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A3" w:rsidRDefault="003606A3" w:rsidP="003606A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606A3" w:rsidTr="00685C22">
        <w:tc>
          <w:tcPr>
            <w:tcW w:w="9426" w:type="dxa"/>
            <w:gridSpan w:val="2"/>
            <w:tcBorders>
              <w:bottom w:val="nil"/>
            </w:tcBorders>
          </w:tcPr>
          <w:p w:rsidR="003606A3" w:rsidRPr="000E2152" w:rsidRDefault="003606A3" w:rsidP="00685C22">
            <w:pPr>
              <w:pStyle w:val="Zhlav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tabs>
                <w:tab w:val="center" w:pos="4677"/>
                <w:tab w:val="left" w:pos="6990"/>
              </w:tabs>
              <w:jc w:val="center"/>
              <w:rPr>
                <w:szCs w:val="24"/>
              </w:rPr>
            </w:pPr>
            <w:r w:rsidRPr="000E2152">
              <w:rPr>
                <w:szCs w:val="24"/>
              </w:rPr>
              <w:t>Základní š</w:t>
            </w:r>
            <w:r>
              <w:rPr>
                <w:szCs w:val="24"/>
              </w:rPr>
              <w:t>kola a Mateřská škola, Korytná</w:t>
            </w:r>
            <w:r w:rsidRPr="000E2152">
              <w:rPr>
                <w:szCs w:val="24"/>
              </w:rPr>
              <w:t>,</w:t>
            </w:r>
            <w:r>
              <w:rPr>
                <w:szCs w:val="24"/>
              </w:rPr>
              <w:t xml:space="preserve"> okres Uherské Hradiště, příspěvková organizace</w:t>
            </w:r>
          </w:p>
        </w:tc>
      </w:tr>
      <w:tr w:rsidR="003606A3" w:rsidRPr="001F331D" w:rsidTr="00685C22">
        <w:trPr>
          <w:cantSplit/>
        </w:trPr>
        <w:tc>
          <w:tcPr>
            <w:tcW w:w="9426" w:type="dxa"/>
            <w:gridSpan w:val="2"/>
          </w:tcPr>
          <w:p w:rsidR="003606A3" w:rsidRPr="00644A2D" w:rsidRDefault="003606A3" w:rsidP="00685C22">
            <w:pPr>
              <w:spacing w:before="120" w:line="240" w:lineRule="atLeast"/>
              <w:jc w:val="center"/>
              <w:rPr>
                <w:color w:val="0070C0"/>
                <w:sz w:val="28"/>
              </w:rPr>
            </w:pPr>
            <w:r>
              <w:rPr>
                <w:b/>
                <w:color w:val="0070C0"/>
                <w:sz w:val="48"/>
              </w:rPr>
              <w:t>VNITŘNÍ ŘÁD ŠKOLNÍ DRUŽINY</w:t>
            </w:r>
          </w:p>
        </w:tc>
      </w:tr>
      <w:tr w:rsidR="003606A3" w:rsidRPr="001F331D" w:rsidTr="00685C22">
        <w:tc>
          <w:tcPr>
            <w:tcW w:w="4465" w:type="dxa"/>
          </w:tcPr>
          <w:p w:rsidR="003606A3" w:rsidRPr="001F331D" w:rsidRDefault="003606A3" w:rsidP="00685C22">
            <w:pPr>
              <w:spacing w:before="120" w:line="240" w:lineRule="atLeast"/>
              <w:rPr>
                <w:sz w:val="28"/>
              </w:rPr>
            </w:pPr>
            <w:r w:rsidRPr="001F331D">
              <w:rPr>
                <w:sz w:val="28"/>
              </w:rPr>
              <w:t>Č.</w:t>
            </w:r>
            <w:r>
              <w:rPr>
                <w:sz w:val="28"/>
              </w:rPr>
              <w:t xml:space="preserve"> </w:t>
            </w:r>
            <w:r w:rsidRPr="001F331D">
              <w:rPr>
                <w:sz w:val="28"/>
              </w:rPr>
              <w:t>j.:</w:t>
            </w:r>
          </w:p>
        </w:tc>
        <w:tc>
          <w:tcPr>
            <w:tcW w:w="4961" w:type="dxa"/>
          </w:tcPr>
          <w:p w:rsidR="003606A3" w:rsidRPr="001F331D" w:rsidRDefault="003606A3" w:rsidP="001C0352">
            <w:pPr>
              <w:spacing w:before="120" w:line="240" w:lineRule="atLeast"/>
              <w:jc w:val="right"/>
              <w:rPr>
                <w:sz w:val="28"/>
              </w:rPr>
            </w:pPr>
            <w:r w:rsidRPr="001F331D">
              <w:rPr>
                <w:sz w:val="28"/>
              </w:rPr>
              <w:t xml:space="preserve">  </w:t>
            </w:r>
            <w:r w:rsidR="006554F0">
              <w:rPr>
                <w:sz w:val="28"/>
              </w:rPr>
              <w:t>66</w:t>
            </w:r>
            <w:r w:rsidR="001C0352">
              <w:rPr>
                <w:sz w:val="28"/>
              </w:rPr>
              <w:t>/2018</w:t>
            </w:r>
          </w:p>
        </w:tc>
      </w:tr>
      <w:tr w:rsidR="003606A3" w:rsidTr="00685C22">
        <w:tc>
          <w:tcPr>
            <w:tcW w:w="4465" w:type="dxa"/>
          </w:tcPr>
          <w:p w:rsidR="003606A3" w:rsidRDefault="003606A3" w:rsidP="00685C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Vypracovala:</w:t>
            </w:r>
          </w:p>
        </w:tc>
        <w:tc>
          <w:tcPr>
            <w:tcW w:w="4961" w:type="dxa"/>
          </w:tcPr>
          <w:p w:rsidR="003606A3" w:rsidRDefault="003606A3" w:rsidP="00685C22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3606A3" w:rsidTr="00685C22">
        <w:tc>
          <w:tcPr>
            <w:tcW w:w="4465" w:type="dxa"/>
          </w:tcPr>
          <w:p w:rsidR="003606A3" w:rsidRDefault="003606A3" w:rsidP="00685C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Schválila:</w:t>
            </w:r>
          </w:p>
        </w:tc>
        <w:tc>
          <w:tcPr>
            <w:tcW w:w="4961" w:type="dxa"/>
          </w:tcPr>
          <w:p w:rsidR="003606A3" w:rsidRDefault="003606A3" w:rsidP="00685C22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Petra Píšková, ředitelka školy </w:t>
            </w:r>
          </w:p>
        </w:tc>
      </w:tr>
      <w:tr w:rsidR="003606A3" w:rsidTr="00685C22">
        <w:tc>
          <w:tcPr>
            <w:tcW w:w="4465" w:type="dxa"/>
          </w:tcPr>
          <w:p w:rsidR="003606A3" w:rsidRDefault="003606A3" w:rsidP="00685C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3606A3" w:rsidRDefault="006554F0" w:rsidP="001C0352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 w:rsidR="001C0352">
              <w:rPr>
                <w:sz w:val="28"/>
              </w:rPr>
              <w:t>. 1. 2018</w:t>
            </w:r>
          </w:p>
        </w:tc>
      </w:tr>
      <w:tr w:rsidR="003606A3" w:rsidTr="00685C22">
        <w:tc>
          <w:tcPr>
            <w:tcW w:w="4465" w:type="dxa"/>
          </w:tcPr>
          <w:p w:rsidR="003606A3" w:rsidRDefault="003606A3" w:rsidP="00685C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3606A3" w:rsidRPr="006554F0" w:rsidRDefault="006554F0" w:rsidP="006554F0">
            <w:pPr>
              <w:pStyle w:val="Odstavecseseznamem"/>
              <w:numPr>
                <w:ilvl w:val="0"/>
                <w:numId w:val="13"/>
              </w:num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1C0352" w:rsidRPr="006554F0">
              <w:rPr>
                <w:sz w:val="28"/>
              </w:rPr>
              <w:t>. 2018</w:t>
            </w:r>
          </w:p>
        </w:tc>
      </w:tr>
      <w:tr w:rsidR="003606A3" w:rsidTr="00685C22">
        <w:tc>
          <w:tcPr>
            <w:tcW w:w="4465" w:type="dxa"/>
          </w:tcPr>
          <w:p w:rsidR="003606A3" w:rsidRDefault="003606A3" w:rsidP="00685C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3606A3" w:rsidRPr="006554F0" w:rsidRDefault="006554F0" w:rsidP="006554F0">
            <w:pPr>
              <w:pStyle w:val="Odstavecseseznamem"/>
              <w:numPr>
                <w:ilvl w:val="0"/>
                <w:numId w:val="14"/>
              </w:num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1C0352" w:rsidRPr="006554F0">
              <w:rPr>
                <w:sz w:val="28"/>
              </w:rPr>
              <w:t>. 2018</w:t>
            </w:r>
          </w:p>
        </w:tc>
      </w:tr>
      <w:tr w:rsidR="003606A3" w:rsidTr="00685C22">
        <w:tc>
          <w:tcPr>
            <w:tcW w:w="4465" w:type="dxa"/>
          </w:tcPr>
          <w:p w:rsidR="003606A3" w:rsidRDefault="003606A3" w:rsidP="00685C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zrušuje směrnici:</w:t>
            </w:r>
          </w:p>
        </w:tc>
        <w:tc>
          <w:tcPr>
            <w:tcW w:w="4961" w:type="dxa"/>
          </w:tcPr>
          <w:p w:rsidR="003606A3" w:rsidRDefault="006554F0" w:rsidP="001C0352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č. j. 03/2018</w:t>
            </w:r>
            <w:r w:rsidR="001C0352">
              <w:rPr>
                <w:sz w:val="28"/>
                <w:szCs w:val="28"/>
                <w:lang w:eastAsia="en-US"/>
              </w:rPr>
              <w:t>, Řád školní družiny</w:t>
            </w:r>
          </w:p>
        </w:tc>
      </w:tr>
      <w:tr w:rsidR="003606A3" w:rsidTr="00685C22">
        <w:tc>
          <w:tcPr>
            <w:tcW w:w="9426" w:type="dxa"/>
            <w:gridSpan w:val="2"/>
          </w:tcPr>
          <w:p w:rsidR="003606A3" w:rsidRPr="003606A3" w:rsidRDefault="003606A3" w:rsidP="00685C22">
            <w:pPr>
              <w:rPr>
                <w:sz w:val="20"/>
              </w:rPr>
            </w:pPr>
            <w:r w:rsidRPr="003606A3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E056BA" w:rsidRDefault="00E056BA" w:rsidP="00E056BA"/>
    <w:p w:rsidR="003606A3" w:rsidRPr="004719D6" w:rsidRDefault="003606A3" w:rsidP="003606A3">
      <w:pPr>
        <w:rPr>
          <w:b/>
        </w:rPr>
      </w:pPr>
      <w:r>
        <w:rPr>
          <w:b/>
        </w:rPr>
        <w:t>Úvodní věta</w:t>
      </w:r>
    </w:p>
    <w:p w:rsidR="003606A3" w:rsidRPr="004719D6" w:rsidRDefault="003606A3" w:rsidP="003606A3"/>
    <w:p w:rsidR="003606A3" w:rsidRPr="004719D6" w:rsidRDefault="003606A3" w:rsidP="003606A3">
      <w:pPr>
        <w:pStyle w:val="Zkladntext"/>
      </w:pPr>
      <w:r>
        <w:t xml:space="preserve">Ředitelka </w:t>
      </w:r>
      <w:r w:rsidRPr="000E2152">
        <w:rPr>
          <w:szCs w:val="24"/>
        </w:rPr>
        <w:t>Základní š</w:t>
      </w:r>
      <w:r>
        <w:rPr>
          <w:szCs w:val="24"/>
        </w:rPr>
        <w:t>koly a Mateřské školy, Korytná</w:t>
      </w:r>
      <w:r w:rsidRPr="000E2152">
        <w:rPr>
          <w:szCs w:val="24"/>
        </w:rPr>
        <w:t>,</w:t>
      </w:r>
      <w:r>
        <w:rPr>
          <w:szCs w:val="24"/>
        </w:rPr>
        <w:t xml:space="preserve"> okres Uherské Hradiště, příspěvková organizace</w:t>
      </w:r>
      <w:r w:rsidRPr="004719D6">
        <w:t xml:space="preserve"> </w:t>
      </w:r>
      <w:r>
        <w:t>v souladu s</w:t>
      </w:r>
      <w:r w:rsidRPr="004719D6">
        <w:t xml:space="preserve"> ustanovení § </w:t>
      </w:r>
      <w:r>
        <w:t xml:space="preserve">30 </w:t>
      </w:r>
      <w:r w:rsidRPr="004719D6">
        <w:t xml:space="preserve">odst. 1 zákona č. </w:t>
      </w:r>
      <w:r>
        <w:t>561</w:t>
      </w:r>
      <w:r w:rsidRPr="004719D6">
        <w:t>/</w:t>
      </w:r>
      <w:r>
        <w:t>2004 Sb. o předškolním, základním, středním, vyšším odborném a jiném vzdělávání (školský zákon) v platném znění vydává organizační řád školy</w:t>
      </w:r>
      <w:r w:rsidRPr="004719D6">
        <w:t>.</w:t>
      </w:r>
    </w:p>
    <w:p w:rsidR="00E056BA" w:rsidRPr="00E056BA" w:rsidRDefault="00E056BA" w:rsidP="00E056BA">
      <w:pPr>
        <w:pStyle w:val="Standard"/>
        <w:spacing w:line="360" w:lineRule="auto"/>
        <w:rPr>
          <w:rFonts w:cs="Times New Roman"/>
          <w:b/>
          <w:u w:val="single"/>
        </w:rPr>
      </w:pPr>
    </w:p>
    <w:p w:rsidR="00E056BA" w:rsidRPr="00E056BA" w:rsidRDefault="00E056BA" w:rsidP="00E056BA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Směrnice určuje pravidla provozu, stanoví režim ŠD, je závazná pro pedagogické pracovníky a má informativní funkci pro rodiče. Prokazatelné seznámení rodičů s tímto řádem provede vychovatelka ŠD při zápisu dětí</w:t>
      </w:r>
    </w:p>
    <w:p w:rsidR="00E056BA" w:rsidRPr="00E056BA" w:rsidRDefault="00E056BA" w:rsidP="00E056BA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E056BA">
        <w:rPr>
          <w:rFonts w:cs="Times New Roman"/>
        </w:rPr>
        <w:t xml:space="preserve">Školní družina se ve své činnosti řídí zejména vyhláškou č.74/2005 Sb., o zájmovém vzdělávání  </w:t>
      </w:r>
    </w:p>
    <w:p w:rsidR="00E056BA" w:rsidRPr="00E056BA" w:rsidRDefault="00E056BA" w:rsidP="00E056BA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Školní družina je součástí právního subjektu Základní a Mateřské školy</w:t>
      </w:r>
      <w:r w:rsidR="00522797">
        <w:rPr>
          <w:rFonts w:cs="Times New Roman"/>
        </w:rPr>
        <w:t>,</w:t>
      </w:r>
      <w:r w:rsidRPr="00E056BA">
        <w:rPr>
          <w:rFonts w:cs="Times New Roman"/>
        </w:rPr>
        <w:t xml:space="preserve"> </w:t>
      </w:r>
      <w:r>
        <w:rPr>
          <w:rFonts w:cs="Times New Roman"/>
        </w:rPr>
        <w:t>Korytná</w:t>
      </w:r>
      <w:r w:rsidRPr="00E056BA">
        <w:rPr>
          <w:rFonts w:cs="Times New Roman"/>
        </w:rPr>
        <w:t xml:space="preserve"> v tomto smyslu se na ni vztahují všechny právní předpisy a normy, které platí pro ZŠ</w:t>
      </w:r>
    </w:p>
    <w:p w:rsidR="00522797" w:rsidRDefault="00522797" w:rsidP="00E056BA">
      <w:pPr>
        <w:pStyle w:val="Standard"/>
        <w:spacing w:line="360" w:lineRule="auto"/>
        <w:jc w:val="both"/>
        <w:rPr>
          <w:rFonts w:cs="Times New Roman"/>
          <w:b/>
          <w:u w:val="single"/>
        </w:rPr>
      </w:pPr>
    </w:p>
    <w:p w:rsidR="00E056BA" w:rsidRPr="00E056BA" w:rsidRDefault="00E056BA" w:rsidP="00E056BA">
      <w:pPr>
        <w:pStyle w:val="Standard"/>
        <w:spacing w:line="360" w:lineRule="auto"/>
        <w:jc w:val="both"/>
        <w:rPr>
          <w:rFonts w:cs="Times New Roman"/>
          <w:b/>
          <w:u w:val="single"/>
        </w:rPr>
      </w:pPr>
      <w:r w:rsidRPr="00E056BA">
        <w:rPr>
          <w:rFonts w:cs="Times New Roman"/>
          <w:b/>
          <w:u w:val="single"/>
        </w:rPr>
        <w:t>Poslání školní družiny:</w:t>
      </w:r>
    </w:p>
    <w:p w:rsidR="00E056BA" w:rsidRPr="00E056BA" w:rsidRDefault="00E056BA" w:rsidP="00E056B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 xml:space="preserve">Školní družina má </w:t>
      </w:r>
      <w:r>
        <w:rPr>
          <w:rFonts w:cs="Times New Roman"/>
        </w:rPr>
        <w:t>dvě</w:t>
      </w:r>
      <w:r w:rsidRPr="00E056BA">
        <w:rPr>
          <w:rFonts w:cs="Times New Roman"/>
        </w:rPr>
        <w:t xml:space="preserve"> oddělení a tvoří během dnů školního vyučování mezistupeň mezi výukou ve škole a výchovou v rodině</w:t>
      </w:r>
    </w:p>
    <w:p w:rsidR="00E056BA" w:rsidRPr="00E056BA" w:rsidRDefault="00E056BA" w:rsidP="00E056B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Hlavním posláním ŠD je zabezpečení zájmové činnosti, odpočinku a rekreace žáků, částečně také dohledu nad žáky</w:t>
      </w:r>
    </w:p>
    <w:p w:rsidR="00E056BA" w:rsidRPr="00E056BA" w:rsidRDefault="00E056BA" w:rsidP="00E056BA">
      <w:pPr>
        <w:pStyle w:val="Prosttex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56BA">
        <w:rPr>
          <w:rFonts w:ascii="Times New Roman" w:hAnsi="Times New Roman" w:cs="Times New Roman"/>
          <w:sz w:val="24"/>
        </w:rPr>
        <w:t>Činností vykonávaných družinou se mohou účastnit i žáci, kteří nejsou přijati k pravidelné denní docházce do družiny</w:t>
      </w:r>
    </w:p>
    <w:p w:rsidR="00E056BA" w:rsidRPr="00E056BA" w:rsidRDefault="00E056BA" w:rsidP="00E056BA">
      <w:pPr>
        <w:pStyle w:val="Prosttex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56BA">
        <w:rPr>
          <w:rFonts w:ascii="Times New Roman" w:hAnsi="Times New Roman" w:cs="Times New Roman"/>
          <w:sz w:val="24"/>
        </w:rPr>
        <w:t>Družina může zároveň pořádat různorodé aktivity pro účastníky i jejich zákonné zástupce ve dnech pracovního volna</w:t>
      </w:r>
    </w:p>
    <w:p w:rsidR="00E056BA" w:rsidRPr="00E056BA" w:rsidRDefault="003606A3" w:rsidP="00E056BA">
      <w:pPr>
        <w:pStyle w:val="Prosttext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</w:rPr>
        <w:lastRenderedPageBreak/>
        <w:t>Přihlašování a odhlašování:</w:t>
      </w:r>
    </w:p>
    <w:p w:rsidR="00E056BA" w:rsidRPr="00E056BA" w:rsidRDefault="00E056BA" w:rsidP="00E056BA">
      <w:pPr>
        <w:pStyle w:val="Prosttex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56BA">
        <w:rPr>
          <w:rFonts w:ascii="Times New Roman" w:hAnsi="Times New Roman" w:cs="Times New Roman"/>
          <w:sz w:val="24"/>
        </w:rPr>
        <w:t>Ředitel</w:t>
      </w:r>
      <w:r>
        <w:rPr>
          <w:rFonts w:ascii="Times New Roman" w:hAnsi="Times New Roman" w:cs="Times New Roman"/>
          <w:sz w:val="24"/>
        </w:rPr>
        <w:t>ka</w:t>
      </w:r>
      <w:r w:rsidRPr="00E056BA">
        <w:rPr>
          <w:rFonts w:ascii="Times New Roman" w:hAnsi="Times New Roman" w:cs="Times New Roman"/>
          <w:sz w:val="24"/>
        </w:rPr>
        <w:t xml:space="preserve"> školy stanoví ve vnitřním řádu školy pro jednotlivé formy zájmového vzdělávání podle §2 vyhlášky č.74/2005 Sb., o zájmovém vzdělávání způsob evidence účastníků takto:</w:t>
      </w:r>
    </w:p>
    <w:p w:rsidR="00E056BA" w:rsidRDefault="00E056BA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Ve školní družině je pověřena přihlašováním a odhlaš</w:t>
      </w:r>
      <w:r>
        <w:rPr>
          <w:rFonts w:cs="Times New Roman"/>
        </w:rPr>
        <w:t>ová</w:t>
      </w:r>
      <w:r w:rsidR="003606A3">
        <w:rPr>
          <w:rFonts w:cs="Times New Roman"/>
        </w:rPr>
        <w:t>ním žáků zástupkyně statutárního orgánu školy</w:t>
      </w:r>
      <w:r w:rsidR="00725AB5">
        <w:rPr>
          <w:rFonts w:cs="Times New Roman"/>
        </w:rPr>
        <w:t>, která zároveň</w:t>
      </w:r>
      <w:r w:rsidRPr="00E056BA">
        <w:rPr>
          <w:rFonts w:cs="Times New Roman"/>
        </w:rPr>
        <w:t xml:space="preserve"> předává informace rodičům a je</w:t>
      </w:r>
      <w:r>
        <w:rPr>
          <w:rFonts w:cs="Times New Roman"/>
        </w:rPr>
        <w:t xml:space="preserve"> odpovědná ředitelce</w:t>
      </w:r>
      <w:r w:rsidRPr="00E056BA">
        <w:rPr>
          <w:rFonts w:cs="Times New Roman"/>
        </w:rPr>
        <w:t xml:space="preserve"> školy</w:t>
      </w:r>
    </w:p>
    <w:p w:rsidR="00725AB5" w:rsidRPr="00E056BA" w:rsidRDefault="00725AB5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Vedoucí školní jídelny – pokladní </w:t>
      </w:r>
      <w:r w:rsidRPr="00E056BA">
        <w:rPr>
          <w:rFonts w:cs="Times New Roman"/>
        </w:rPr>
        <w:t>vybírá poplatky</w:t>
      </w:r>
      <w:r>
        <w:rPr>
          <w:rFonts w:cs="Times New Roman"/>
        </w:rPr>
        <w:t xml:space="preserve"> za ŠD</w:t>
      </w:r>
    </w:p>
    <w:p w:rsidR="00E056BA" w:rsidRPr="00E056BA" w:rsidRDefault="00E056BA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O zařazení dětí do školní družiny rozhoduje ředitel</w:t>
      </w:r>
      <w:r>
        <w:rPr>
          <w:rFonts w:cs="Times New Roman"/>
        </w:rPr>
        <w:t>ka školy, která</w:t>
      </w:r>
      <w:r w:rsidR="003606A3">
        <w:rPr>
          <w:rFonts w:cs="Times New Roman"/>
        </w:rPr>
        <w:t xml:space="preserve"> vždy spolupracuje se zástupkyní statutárního orgánu školy,</w:t>
      </w:r>
    </w:p>
    <w:p w:rsidR="00E056BA" w:rsidRPr="00E056BA" w:rsidRDefault="00E056BA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 xml:space="preserve">Úplata je splatná předem, platí se zpravidla </w:t>
      </w:r>
      <w:r w:rsidR="00725AB5">
        <w:rPr>
          <w:rFonts w:cs="Times New Roman"/>
        </w:rPr>
        <w:t>měsíčně</w:t>
      </w:r>
      <w:r w:rsidRPr="00E056BA">
        <w:rPr>
          <w:rFonts w:cs="Times New Roman"/>
        </w:rPr>
        <w:t>. Po dohodě je možné úplatu za docházku</w:t>
      </w:r>
      <w:r w:rsidR="00725AB5">
        <w:rPr>
          <w:rFonts w:cs="Times New Roman"/>
        </w:rPr>
        <w:t xml:space="preserve"> do ŠD zaplatit vcelku</w:t>
      </w:r>
    </w:p>
    <w:p w:rsidR="00E056BA" w:rsidRPr="00E056BA" w:rsidRDefault="00E056BA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Výše úplaty je stanovena předem na celý školní rok. Úplatu lze zaplatit v ho</w:t>
      </w:r>
      <w:r>
        <w:rPr>
          <w:rFonts w:cs="Times New Roman"/>
        </w:rPr>
        <w:t>tovosti</w:t>
      </w:r>
      <w:r w:rsidR="003606A3">
        <w:rPr>
          <w:rFonts w:cs="Times New Roman"/>
        </w:rPr>
        <w:t>. Zástupkyně statutárního orgánu školy</w:t>
      </w:r>
      <w:r w:rsidRPr="00E056BA">
        <w:rPr>
          <w:rFonts w:cs="Times New Roman"/>
        </w:rPr>
        <w:t xml:space="preserve"> pravidelně kontroluje placení úhr</w:t>
      </w:r>
      <w:r>
        <w:rPr>
          <w:rFonts w:cs="Times New Roman"/>
        </w:rPr>
        <w:t>ady v součinnosti s ředitelkou</w:t>
      </w:r>
      <w:r w:rsidRPr="00E056BA">
        <w:rPr>
          <w:rFonts w:cs="Times New Roman"/>
        </w:rPr>
        <w:t xml:space="preserve"> školy, pokud jsou rodiče v prodlení s placením, jedná s nimi. Nereagují-li rodiče na ústní výzvu, jsou upozorněni na svou povinnost písemně</w:t>
      </w:r>
    </w:p>
    <w:p w:rsidR="00E056BA" w:rsidRPr="00E056BA" w:rsidRDefault="00E056BA" w:rsidP="00E056BA">
      <w:pPr>
        <w:pStyle w:val="Prosttex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056BA">
        <w:rPr>
          <w:rFonts w:ascii="Times New Roman" w:hAnsi="Times New Roman" w:cs="Times New Roman"/>
          <w:sz w:val="24"/>
        </w:rPr>
        <w:t>Úplata může být snížena nebo prominu</w:t>
      </w:r>
      <w:r w:rsidR="006B7143">
        <w:rPr>
          <w:rFonts w:ascii="Times New Roman" w:hAnsi="Times New Roman" w:cs="Times New Roman"/>
          <w:sz w:val="24"/>
        </w:rPr>
        <w:t>ta (viz směrnice úplata v ŠD</w:t>
      </w:r>
      <w:r w:rsidRPr="00E056BA">
        <w:rPr>
          <w:rFonts w:ascii="Times New Roman" w:hAnsi="Times New Roman" w:cs="Times New Roman"/>
          <w:sz w:val="24"/>
        </w:rPr>
        <w:t>)</w:t>
      </w:r>
    </w:p>
    <w:p w:rsidR="00E056BA" w:rsidRPr="00E056BA" w:rsidRDefault="00E056BA" w:rsidP="00E056BA">
      <w:pPr>
        <w:pStyle w:val="Prosttex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56BA">
        <w:rPr>
          <w:rFonts w:ascii="Times New Roman" w:hAnsi="Times New Roman" w:cs="Times New Roman"/>
          <w:sz w:val="24"/>
        </w:rPr>
        <w:t>Pokud za dítě ne</w:t>
      </w:r>
      <w:r>
        <w:rPr>
          <w:rFonts w:ascii="Times New Roman" w:hAnsi="Times New Roman" w:cs="Times New Roman"/>
          <w:sz w:val="24"/>
        </w:rPr>
        <w:t>ní zaplacen p</w:t>
      </w:r>
      <w:r w:rsidR="003606A3">
        <w:rPr>
          <w:rFonts w:ascii="Times New Roman" w:hAnsi="Times New Roman" w:cs="Times New Roman"/>
          <w:sz w:val="24"/>
        </w:rPr>
        <w:t xml:space="preserve">oplatek, </w:t>
      </w:r>
      <w:r w:rsidR="003606A3" w:rsidRPr="003606A3">
        <w:rPr>
          <w:rFonts w:ascii="Times New Roman" w:hAnsi="Times New Roman" w:cs="Times New Roman"/>
          <w:sz w:val="24"/>
        </w:rPr>
        <w:t>zástupkyně statutárního orgánu školy,</w:t>
      </w:r>
      <w:r w:rsidRPr="003606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 tom uvědomí ředitelku</w:t>
      </w:r>
      <w:r w:rsidRPr="00E056BA">
        <w:rPr>
          <w:rFonts w:ascii="Times New Roman" w:hAnsi="Times New Roman" w:cs="Times New Roman"/>
          <w:sz w:val="24"/>
        </w:rPr>
        <w:t xml:space="preserve"> školy nejpozději do jednoho měsíce. Ředitel</w:t>
      </w:r>
      <w:r>
        <w:rPr>
          <w:rFonts w:ascii="Times New Roman" w:hAnsi="Times New Roman" w:cs="Times New Roman"/>
          <w:sz w:val="24"/>
        </w:rPr>
        <w:t>ka</w:t>
      </w:r>
      <w:r w:rsidRPr="00E056BA">
        <w:rPr>
          <w:rFonts w:ascii="Times New Roman" w:hAnsi="Times New Roman" w:cs="Times New Roman"/>
          <w:sz w:val="24"/>
        </w:rPr>
        <w:t xml:space="preserve"> školy pak může rozhodnout o případném vyloučení žáka ze školní družiny</w:t>
      </w:r>
    </w:p>
    <w:p w:rsidR="00E056BA" w:rsidRPr="00E056BA" w:rsidRDefault="00E056BA" w:rsidP="00E056BA">
      <w:pPr>
        <w:pStyle w:val="Prosttext"/>
        <w:numPr>
          <w:ilvl w:val="1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</w:rPr>
      </w:pPr>
      <w:r w:rsidRPr="00E056BA">
        <w:rPr>
          <w:rFonts w:ascii="Times New Roman" w:hAnsi="Times New Roman" w:cs="Times New Roman"/>
          <w:sz w:val="24"/>
        </w:rPr>
        <w:t>Po projednání se zřizovatelem se činnost v době všech prázdnin přerušuje</w:t>
      </w:r>
    </w:p>
    <w:p w:rsidR="00E056BA" w:rsidRPr="00E056BA" w:rsidRDefault="00E056BA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Rodiče nebo jiní zákonní zástupci žáka přihlášeného k pravidelné docházce do družiny sdělí družině rozsah docházky žáka a způsob odchodu žáka z družiny; tyto údaje jsou zaznamenány na zápisním lístku. Omluvu nepřítomnosti žáka v družině, o</w:t>
      </w:r>
      <w:r w:rsidR="003606A3">
        <w:rPr>
          <w:rFonts w:cs="Times New Roman"/>
        </w:rPr>
        <w:t>dchylky od docházky žáka apod. o</w:t>
      </w:r>
      <w:r w:rsidRPr="00E056BA">
        <w:rPr>
          <w:rFonts w:cs="Times New Roman"/>
        </w:rPr>
        <w:t>známí zákonný zástupce předem. Předem známou nepřítomnost žáka v družině oznámí zákonný zástupce písemně paní vychovatelce</w:t>
      </w:r>
    </w:p>
    <w:p w:rsidR="00E056BA" w:rsidRPr="00E056BA" w:rsidRDefault="00E056BA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V docházkovém sešitě (třídní knize) je zaznamenáván příchod žáka do ŠD, odchod jen pokud se údaj liší od zápisního lístku</w:t>
      </w:r>
    </w:p>
    <w:p w:rsidR="00E056BA" w:rsidRPr="00E056BA" w:rsidRDefault="00E056BA" w:rsidP="00E056BA">
      <w:pPr>
        <w:pStyle w:val="Standard"/>
        <w:numPr>
          <w:ilvl w:val="1"/>
          <w:numId w:val="5"/>
        </w:numPr>
        <w:spacing w:line="360" w:lineRule="auto"/>
        <w:jc w:val="both"/>
        <w:rPr>
          <w:rFonts w:cs="Times New Roman"/>
          <w:color w:val="000000"/>
        </w:rPr>
      </w:pPr>
      <w:r w:rsidRPr="00E056BA">
        <w:rPr>
          <w:rFonts w:cs="Times New Roman"/>
          <w:color w:val="000000"/>
        </w:rPr>
        <w:t>Přihlašování a odhlašování žáků ze ŠD je prováděno na základě písemných žádostí rodičů žáka</w:t>
      </w:r>
    </w:p>
    <w:p w:rsidR="00907ACF" w:rsidRDefault="00907ACF" w:rsidP="00E056BA">
      <w:pPr>
        <w:pStyle w:val="Prosttext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</w:p>
    <w:p w:rsidR="00DA09CC" w:rsidRDefault="00DA09CC" w:rsidP="00E056BA">
      <w:pPr>
        <w:pStyle w:val="Prosttext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</w:p>
    <w:p w:rsidR="00E96933" w:rsidRPr="00E056BA" w:rsidRDefault="00E056BA" w:rsidP="00E056BA">
      <w:pPr>
        <w:pStyle w:val="Prosttext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E056BA">
        <w:rPr>
          <w:rFonts w:ascii="Times New Roman" w:hAnsi="Times New Roman" w:cs="Times New Roman"/>
          <w:b/>
          <w:color w:val="auto"/>
          <w:sz w:val="24"/>
          <w:u w:val="single"/>
        </w:rPr>
        <w:lastRenderedPageBreak/>
        <w:t>Organizace činností:</w:t>
      </w:r>
    </w:p>
    <w:p w:rsidR="00E056BA" w:rsidRPr="00E056BA" w:rsidRDefault="00E056BA" w:rsidP="00E056BA">
      <w:pPr>
        <w:pStyle w:val="Standard"/>
        <w:spacing w:line="360" w:lineRule="auto"/>
        <w:jc w:val="both"/>
        <w:rPr>
          <w:rFonts w:cs="Times New Roman"/>
          <w:b/>
        </w:rPr>
      </w:pPr>
      <w:r w:rsidRPr="00E056BA">
        <w:rPr>
          <w:rFonts w:cs="Times New Roman"/>
          <w:b/>
        </w:rPr>
        <w:t>Provozní doba ŠD: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Školní družina nemá ranní prov</w:t>
      </w:r>
      <w:r>
        <w:rPr>
          <w:rFonts w:cs="Times New Roman"/>
        </w:rPr>
        <w:t>oz. V případě dohody s ředitelkou</w:t>
      </w:r>
      <w:r w:rsidRPr="00E056BA">
        <w:rPr>
          <w:rFonts w:cs="Times New Roman"/>
        </w:rPr>
        <w:t xml:space="preserve"> školy nahrazuje ranní provoz ŠD paní </w:t>
      </w:r>
      <w:r>
        <w:rPr>
          <w:rFonts w:cs="Times New Roman"/>
        </w:rPr>
        <w:t>učitelka</w:t>
      </w:r>
      <w:r w:rsidRPr="00E056BA">
        <w:rPr>
          <w:rFonts w:cs="Times New Roman"/>
        </w:rPr>
        <w:t xml:space="preserve"> v MŠ, kam mohou rodiče žáky přivézt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Odpolední provoz začíná v 11:3</w:t>
      </w:r>
      <w:r w:rsidRPr="00E056BA">
        <w:rPr>
          <w:rFonts w:cs="Times New Roman"/>
        </w:rPr>
        <w:t>0 hodin a končí v 16:00 hodin</w:t>
      </w:r>
    </w:p>
    <w:p w:rsid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 xml:space="preserve">Po skončené </w:t>
      </w:r>
      <w:r w:rsidR="00E96933">
        <w:rPr>
          <w:rFonts w:cs="Times New Roman"/>
        </w:rPr>
        <w:t>čtvrté vyučovací hodině jsou žác</w:t>
      </w:r>
      <w:r w:rsidRPr="00E056BA">
        <w:rPr>
          <w:rFonts w:cs="Times New Roman"/>
        </w:rPr>
        <w:t>i p</w:t>
      </w:r>
      <w:r w:rsidR="006554F0">
        <w:rPr>
          <w:rFonts w:cs="Times New Roman"/>
        </w:rPr>
        <w:t>ředáváni paní vychovatelce. Ta ž</w:t>
      </w:r>
      <w:r w:rsidR="00E96933">
        <w:rPr>
          <w:rFonts w:cs="Times New Roman"/>
        </w:rPr>
        <w:t>áky</w:t>
      </w:r>
      <w:r w:rsidRPr="00E056BA">
        <w:rPr>
          <w:rFonts w:cs="Times New Roman"/>
        </w:rPr>
        <w:t xml:space="preserve"> odvádí do </w:t>
      </w:r>
      <w:r w:rsidR="006554F0">
        <w:rPr>
          <w:rFonts w:cs="Times New Roman"/>
        </w:rPr>
        <w:t>školní jídelny a následně do prostor školní družiny.</w:t>
      </w:r>
      <w:r w:rsidRPr="00E056BA">
        <w:rPr>
          <w:rFonts w:cs="Times New Roman"/>
        </w:rPr>
        <w:t xml:space="preserve"> Podobně je tomu i s žáky, kteří navštěvují ŠD, ale jejichž vyučování končí později</w:t>
      </w:r>
    </w:p>
    <w:p w:rsidR="00E96933" w:rsidRPr="00E056BA" w:rsidRDefault="00E96933" w:rsidP="00E96933">
      <w:pPr>
        <w:pStyle w:val="Standard"/>
        <w:spacing w:line="360" w:lineRule="auto"/>
        <w:ind w:left="720"/>
        <w:jc w:val="both"/>
        <w:rPr>
          <w:rFonts w:cs="Times New Roman"/>
        </w:rPr>
      </w:pPr>
    </w:p>
    <w:p w:rsidR="00E056BA" w:rsidRPr="00E056BA" w:rsidRDefault="003606A3" w:rsidP="00E056BA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Ukončení provozu ŠD:</w:t>
      </w:r>
    </w:p>
    <w:p w:rsidR="00E056BA" w:rsidRDefault="00E96933" w:rsidP="00175B76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Provoz končí v 16.00 hodin, žáky</w:t>
      </w:r>
      <w:r w:rsidR="00E056BA" w:rsidRPr="00E056BA">
        <w:rPr>
          <w:rFonts w:cs="Times New Roman"/>
        </w:rPr>
        <w:t>, které si do této doby nikdo z rodičů nevyzvedl, odcházejí samost</w:t>
      </w:r>
      <w:r>
        <w:rPr>
          <w:rFonts w:cs="Times New Roman"/>
        </w:rPr>
        <w:t>atně domů. Při nevyzvednutí žáka</w:t>
      </w:r>
      <w:r w:rsidR="00E056BA" w:rsidRPr="00E056BA">
        <w:rPr>
          <w:rFonts w:cs="Times New Roman"/>
        </w:rPr>
        <w:t xml:space="preserve"> do stanovené doby rodiči vychovatelka nejdříve podle možností i</w:t>
      </w:r>
      <w:r>
        <w:rPr>
          <w:rFonts w:cs="Times New Roman"/>
        </w:rPr>
        <w:t xml:space="preserve">nformuje telefonicky rodiče </w:t>
      </w:r>
      <w:r w:rsidR="00E056BA" w:rsidRPr="00E056BA">
        <w:rPr>
          <w:rFonts w:cs="Times New Roman"/>
        </w:rPr>
        <w:t>a o</w:t>
      </w:r>
      <w:r>
        <w:rPr>
          <w:rFonts w:cs="Times New Roman"/>
        </w:rPr>
        <w:t>soby uvedené na přihlášce žáka</w:t>
      </w:r>
      <w:r w:rsidR="00E056BA" w:rsidRPr="00E056BA">
        <w:rPr>
          <w:rFonts w:cs="Times New Roman"/>
        </w:rPr>
        <w:t xml:space="preserve"> do ŠD. </w:t>
      </w:r>
    </w:p>
    <w:p w:rsidR="00E056BA" w:rsidRPr="00E056BA" w:rsidRDefault="00E056BA" w:rsidP="00175B76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Činnost ŠD probíhá v prostorech k tomu určených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Každý pracovník, který ve ŠD zastupuj</w:t>
      </w:r>
      <w:r>
        <w:rPr>
          <w:rFonts w:cs="Times New Roman"/>
        </w:rPr>
        <w:t>e nebo vykonává dohled, je povi</w:t>
      </w:r>
      <w:r w:rsidRPr="00E056BA">
        <w:rPr>
          <w:rFonts w:cs="Times New Roman"/>
        </w:rPr>
        <w:t>nen se seznámit s rozvrhem příchodů a odchodů žáků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Rozsah denního provozu ŠD a rozvrh činnosti schvaluje ředitel</w:t>
      </w:r>
      <w:r>
        <w:rPr>
          <w:rFonts w:cs="Times New Roman"/>
        </w:rPr>
        <w:t>ka</w:t>
      </w:r>
      <w:r w:rsidRPr="00E056BA">
        <w:rPr>
          <w:rFonts w:cs="Times New Roman"/>
        </w:rPr>
        <w:t xml:space="preserve"> školy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Družina realizuje výchovně vzdělávací činnost ve výchově mimo vyučování zejména formou odpočinkových, rekreačních a zájmových činností, event. umožňuje žákům přípravu na vyučování.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V době řádných prázdnin a státních svátků je ŠD uzavřena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V době mimořádných prázdnin nebo mimořádného volna je činnost školní družiny zajištěna, s případným omezením podle pokynů hygienika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Rodiče a další návštěvníci do učeben ŠD nevstupují</w:t>
      </w:r>
    </w:p>
    <w:p w:rsidR="00E056BA" w:rsidRPr="00E056BA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Rozsah denního provozu projednává ředitel</w:t>
      </w:r>
      <w:r>
        <w:rPr>
          <w:rFonts w:cs="Times New Roman"/>
        </w:rPr>
        <w:t>ka</w:t>
      </w:r>
      <w:r w:rsidRPr="00E056BA">
        <w:rPr>
          <w:rFonts w:cs="Times New Roman"/>
        </w:rPr>
        <w:t xml:space="preserve"> se zřizovatelem. Ředitel</w:t>
      </w:r>
      <w:r>
        <w:rPr>
          <w:rFonts w:cs="Times New Roman"/>
        </w:rPr>
        <w:t>ka</w:t>
      </w:r>
      <w:r w:rsidRPr="00E056BA">
        <w:rPr>
          <w:rFonts w:cs="Times New Roman"/>
        </w:rPr>
        <w:t xml:space="preserve"> schvaluje podpisem na úvodní stránce přehledu výchovně vzdělávací práce týdenní skladbu zaměstnání, která obsahuje činnosti odpočinkové, zájmové a rekreační, pobyt venku a další aktivity. </w:t>
      </w:r>
      <w:r w:rsidR="00E96933">
        <w:rPr>
          <w:rFonts w:cs="Times New Roman"/>
        </w:rPr>
        <w:t xml:space="preserve">Školní družina (dále jen </w:t>
      </w:r>
      <w:r w:rsidRPr="00E056BA">
        <w:rPr>
          <w:rFonts w:cs="Times New Roman"/>
        </w:rPr>
        <w:t>ŠD</w:t>
      </w:r>
      <w:r w:rsidR="00E96933">
        <w:rPr>
          <w:rFonts w:cs="Times New Roman"/>
        </w:rPr>
        <w:t>)</w:t>
      </w:r>
      <w:r w:rsidRPr="00E056BA">
        <w:rPr>
          <w:rFonts w:cs="Times New Roman"/>
        </w:rPr>
        <w:t xml:space="preserve"> zřizuje zájmové kroužky, které navštěvují žáci ŠD, v případě nižšího počtu žáků je mohou navštěvovat i děti nepřijatí do ŠD po zaplacení stanoveného poplatku (viz úplata za</w:t>
      </w:r>
      <w:r w:rsidR="006B7143">
        <w:rPr>
          <w:rFonts w:cs="Times New Roman"/>
        </w:rPr>
        <w:t xml:space="preserve"> zájmové aktivity v ŠD</w:t>
      </w:r>
      <w:r w:rsidRPr="00E056BA">
        <w:rPr>
          <w:rFonts w:cs="Times New Roman"/>
        </w:rPr>
        <w:t>)</w:t>
      </w:r>
    </w:p>
    <w:p w:rsidR="00DA09CC" w:rsidRPr="001C0352" w:rsidRDefault="00E056BA" w:rsidP="00E056BA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</w:rPr>
      </w:pPr>
      <w:r w:rsidRPr="00E056BA">
        <w:rPr>
          <w:rFonts w:cs="Times New Roman"/>
          <w:color w:val="000000"/>
        </w:rPr>
        <w:t>ŠD může zřizovat zájmové kroužky a další činnosti (jako např. výlety, exkurze, sportovní a kulturní akce atp.), které jsou uskutečňovány mimo stanovenou provozní dobu ŠD. Tyto</w:t>
      </w:r>
      <w:r w:rsidR="00BD072B">
        <w:rPr>
          <w:rFonts w:cs="Times New Roman"/>
          <w:color w:val="000000"/>
        </w:rPr>
        <w:t xml:space="preserve"> aktivity mohou být zpoplatněny</w:t>
      </w:r>
      <w:r w:rsidR="001C0352">
        <w:rPr>
          <w:rFonts w:cs="Times New Roman"/>
          <w:color w:val="000000"/>
        </w:rPr>
        <w:t>.</w:t>
      </w:r>
    </w:p>
    <w:p w:rsidR="00E056BA" w:rsidRPr="00262785" w:rsidRDefault="004E7E61" w:rsidP="00E056BA">
      <w:pPr>
        <w:pStyle w:val="Prosttext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</w:rPr>
        <w:lastRenderedPageBreak/>
        <w:t>BOZ</w:t>
      </w:r>
      <w:r w:rsidR="00E056BA" w:rsidRPr="00262785">
        <w:rPr>
          <w:rFonts w:ascii="Times New Roman" w:hAnsi="Times New Roman" w:cs="Times New Roman"/>
          <w:b/>
          <w:color w:val="auto"/>
          <w:sz w:val="24"/>
          <w:u w:val="single"/>
        </w:rPr>
        <w:t>:</w:t>
      </w:r>
    </w:p>
    <w:p w:rsidR="00E056BA" w:rsidRPr="00E056BA" w:rsidRDefault="00E056BA" w:rsidP="00E056BA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Pro činnost Š</w:t>
      </w:r>
      <w:r w:rsidR="004E7E61">
        <w:rPr>
          <w:rFonts w:cs="Times New Roman"/>
        </w:rPr>
        <w:t>D platí stejná ustanovení o BOZ</w:t>
      </w:r>
      <w:r w:rsidRPr="00E056BA">
        <w:rPr>
          <w:rFonts w:cs="Times New Roman"/>
        </w:rPr>
        <w:t xml:space="preserve"> jako ve školním řádu, pokud ŠD pro svoji činnost využívá odborné učebny (např. tělocvična, počítačová pracovna,…), řídí se příslušnými řády pro tyto učebny. Žáci přihlášení do ŠD j</w:t>
      </w:r>
      <w:r w:rsidR="004E7E61">
        <w:rPr>
          <w:rFonts w:cs="Times New Roman"/>
        </w:rPr>
        <w:t>sou poučeni o BOZ</w:t>
      </w:r>
      <w:r w:rsidRPr="00E056BA">
        <w:rPr>
          <w:rFonts w:cs="Times New Roman"/>
        </w:rPr>
        <w:t xml:space="preserve"> a záznam o poučení je uveden v třídní knize</w:t>
      </w:r>
    </w:p>
    <w:p w:rsidR="00E056BA" w:rsidRDefault="00E056BA" w:rsidP="00E056BA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Pitný režim žáků je zajištěn díky spolupráci se školní jídelnou</w:t>
      </w:r>
    </w:p>
    <w:p w:rsidR="00E96933" w:rsidRPr="00E056BA" w:rsidRDefault="00E96933" w:rsidP="00E96933">
      <w:pPr>
        <w:pStyle w:val="Standard"/>
        <w:spacing w:line="360" w:lineRule="auto"/>
        <w:ind w:left="720"/>
        <w:jc w:val="both"/>
        <w:rPr>
          <w:rFonts w:cs="Times New Roman"/>
        </w:rPr>
      </w:pPr>
    </w:p>
    <w:p w:rsidR="00E056BA" w:rsidRPr="00262785" w:rsidRDefault="00E056BA" w:rsidP="00E056BA">
      <w:pPr>
        <w:pStyle w:val="Prosttext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262785">
        <w:rPr>
          <w:rFonts w:ascii="Times New Roman" w:hAnsi="Times New Roman" w:cs="Times New Roman"/>
          <w:b/>
          <w:color w:val="auto"/>
          <w:sz w:val="24"/>
          <w:u w:val="single"/>
        </w:rPr>
        <w:t>Chování žáků:</w:t>
      </w:r>
    </w:p>
    <w:p w:rsidR="00E056BA" w:rsidRPr="00E056BA" w:rsidRDefault="00E056BA" w:rsidP="00E056BA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Žák bez vědomí vychovatel</w:t>
      </w:r>
      <w:r w:rsidR="00E96933">
        <w:rPr>
          <w:rFonts w:cs="Times New Roman"/>
        </w:rPr>
        <w:t>ky nesmí opouštět ŠD</w:t>
      </w:r>
      <w:r w:rsidRPr="00E056BA">
        <w:rPr>
          <w:rFonts w:cs="Times New Roman"/>
        </w:rPr>
        <w:t>.  Za žáka, který byl ve škole a do ŠD se nedostavil, vychovatelka neodpovídá</w:t>
      </w:r>
    </w:p>
    <w:p w:rsidR="00E056BA" w:rsidRPr="00E056BA" w:rsidRDefault="00E056BA" w:rsidP="00E056BA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Doba pobytu žáka ve ŠD se řídí údaji uvedenými na zápisním lístku</w:t>
      </w:r>
    </w:p>
    <w:p w:rsidR="00E056BA" w:rsidRPr="00E056BA" w:rsidRDefault="00E056BA" w:rsidP="00E056BA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Ve ŠD se žák řídí pokyny vychovatelky, školním řádem, který je závazný i pro chování žáků v ŠD</w:t>
      </w:r>
    </w:p>
    <w:p w:rsidR="00E056BA" w:rsidRPr="00E056BA" w:rsidRDefault="00E056BA" w:rsidP="00E056BA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Na hodnocení a klasifikaci chování žáka ve školní družině se vztahují ustanovení vyhlášky o základní škole</w:t>
      </w:r>
    </w:p>
    <w:p w:rsidR="00E056BA" w:rsidRDefault="00E056BA" w:rsidP="00E056BA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</w:rPr>
      </w:pPr>
      <w:r w:rsidRPr="00E056BA">
        <w:rPr>
          <w:rFonts w:cs="Times New Roman"/>
          <w:color w:val="000000"/>
        </w:rPr>
        <w:t>Pokud žák narušuje soustavně školní řád a činnost školní družiny a to různorodými způsoby, může být rozhodnutím ředitele z družiny vyloučen</w:t>
      </w:r>
    </w:p>
    <w:p w:rsidR="00E96933" w:rsidRPr="00E056BA" w:rsidRDefault="00E96933" w:rsidP="00E96933">
      <w:pPr>
        <w:pStyle w:val="Standard"/>
        <w:spacing w:line="360" w:lineRule="auto"/>
        <w:ind w:left="720"/>
        <w:jc w:val="both"/>
        <w:rPr>
          <w:rFonts w:cs="Times New Roman"/>
          <w:color w:val="000000"/>
        </w:rPr>
      </w:pPr>
    </w:p>
    <w:p w:rsidR="00E056BA" w:rsidRPr="00262785" w:rsidRDefault="00E056BA" w:rsidP="00E056BA">
      <w:pPr>
        <w:pStyle w:val="Prosttext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262785">
        <w:rPr>
          <w:rFonts w:ascii="Times New Roman" w:hAnsi="Times New Roman" w:cs="Times New Roman"/>
          <w:b/>
          <w:color w:val="auto"/>
          <w:sz w:val="24"/>
          <w:u w:val="single"/>
        </w:rPr>
        <w:t>Dokumentace:</w:t>
      </w:r>
    </w:p>
    <w:p w:rsidR="00E056BA" w:rsidRPr="00E056BA" w:rsidRDefault="00E056BA" w:rsidP="00E056BA">
      <w:pPr>
        <w:pStyle w:val="Standard"/>
        <w:tabs>
          <w:tab w:val="center" w:pos="4592"/>
        </w:tabs>
        <w:spacing w:line="360" w:lineRule="auto"/>
        <w:jc w:val="both"/>
        <w:rPr>
          <w:rFonts w:cs="Times New Roman"/>
        </w:rPr>
      </w:pPr>
      <w:r w:rsidRPr="00E056BA">
        <w:rPr>
          <w:rFonts w:cs="Times New Roman"/>
          <w:b/>
          <w:bCs/>
        </w:rPr>
        <w:t>V družině se vede tato dokumentace:</w:t>
      </w:r>
      <w:r w:rsidRPr="00E056BA">
        <w:rPr>
          <w:rFonts w:cs="Times New Roman"/>
        </w:rPr>
        <w:tab/>
      </w:r>
    </w:p>
    <w:p w:rsidR="00E056BA" w:rsidRPr="006554F0" w:rsidRDefault="00E96933" w:rsidP="006554F0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evidence přijatých žáků</w:t>
      </w:r>
      <w:r w:rsidR="00E056BA" w:rsidRPr="00E056BA">
        <w:rPr>
          <w:rFonts w:cs="Times New Roman"/>
        </w:rPr>
        <w:t xml:space="preserve"> - zápisové lístky pro žáky, kteří jsou přihlášeni k pravidelné docházce</w:t>
      </w:r>
      <w:r w:rsidR="006554F0">
        <w:rPr>
          <w:rFonts w:cs="Times New Roman"/>
        </w:rPr>
        <w:t xml:space="preserve">, </w:t>
      </w:r>
      <w:r w:rsidR="00E056BA" w:rsidRPr="006554F0">
        <w:rPr>
          <w:rFonts w:cs="Times New Roman"/>
        </w:rPr>
        <w:t>jejich součástí je písemné sdělení zákonných zástupců účastníka o rozsahu docházky a způsobu odchodu účastníka z družiny</w:t>
      </w:r>
    </w:p>
    <w:p w:rsidR="00E056BA" w:rsidRPr="00E056BA" w:rsidRDefault="00E056BA" w:rsidP="00E056BA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E056BA">
        <w:rPr>
          <w:rFonts w:cs="Times New Roman"/>
        </w:rPr>
        <w:t>přehled výchovně vzdělá</w:t>
      </w:r>
      <w:r w:rsidR="00E96933">
        <w:rPr>
          <w:rFonts w:cs="Times New Roman"/>
        </w:rPr>
        <w:t>vací práce, včetně docházky žáků</w:t>
      </w:r>
      <w:r w:rsidRPr="00E056BA">
        <w:rPr>
          <w:rFonts w:cs="Times New Roman"/>
        </w:rPr>
        <w:t>, celoroční plán činnosti</w:t>
      </w:r>
    </w:p>
    <w:p w:rsidR="00E056BA" w:rsidRPr="00E056BA" w:rsidRDefault="00E056BA" w:rsidP="00E056BA">
      <w:pPr>
        <w:pStyle w:val="Standard"/>
        <w:numPr>
          <w:ilvl w:val="0"/>
          <w:numId w:val="1"/>
        </w:numPr>
        <w:spacing w:line="360" w:lineRule="auto"/>
        <w:rPr>
          <w:rFonts w:cs="Times New Roman"/>
        </w:rPr>
      </w:pPr>
      <w:r w:rsidRPr="00E056BA">
        <w:rPr>
          <w:rFonts w:cs="Times New Roman"/>
        </w:rPr>
        <w:t>roční hodnocení práce školní družiny jako podklad pro výroční zprávu školy</w:t>
      </w:r>
    </w:p>
    <w:p w:rsidR="00E056BA" w:rsidRDefault="006554F0" w:rsidP="00E056BA">
      <w:pPr>
        <w:pStyle w:val="Standard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směrnice Vnitřní </w:t>
      </w:r>
      <w:r w:rsidR="00E056BA" w:rsidRPr="00E056BA">
        <w:rPr>
          <w:rFonts w:cs="Times New Roman"/>
        </w:rPr>
        <w:t>řád školní družiny</w:t>
      </w:r>
      <w:r>
        <w:rPr>
          <w:rFonts w:cs="Times New Roman"/>
        </w:rPr>
        <w:t xml:space="preserve"> včetně všech jeho dodatků</w:t>
      </w:r>
      <w:bookmarkStart w:id="0" w:name="_GoBack"/>
      <w:bookmarkEnd w:id="0"/>
      <w:r w:rsidR="00E056BA" w:rsidRPr="00E056BA">
        <w:rPr>
          <w:rFonts w:cs="Times New Roman"/>
        </w:rPr>
        <w:t>, rozvrh vyučovacích hodin</w:t>
      </w:r>
    </w:p>
    <w:p w:rsidR="006554F0" w:rsidRDefault="006554F0" w:rsidP="00E056BA">
      <w:pPr>
        <w:pStyle w:val="Standard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směrnice Úplata za zájmové vzdělávání</w:t>
      </w:r>
    </w:p>
    <w:p w:rsidR="00E96933" w:rsidRDefault="00E96933" w:rsidP="00E96933">
      <w:pPr>
        <w:pStyle w:val="Standard"/>
        <w:spacing w:line="360" w:lineRule="auto"/>
        <w:ind w:left="720"/>
        <w:rPr>
          <w:rFonts w:cs="Times New Roman"/>
        </w:rPr>
      </w:pPr>
    </w:p>
    <w:p w:rsidR="00E96933" w:rsidRDefault="00E96933" w:rsidP="00E96933">
      <w:pPr>
        <w:pStyle w:val="Standard"/>
        <w:spacing w:line="360" w:lineRule="auto"/>
        <w:ind w:left="720"/>
        <w:rPr>
          <w:rFonts w:cs="Times New Roman"/>
        </w:rPr>
      </w:pPr>
    </w:p>
    <w:p w:rsidR="00E96933" w:rsidRDefault="00E96933" w:rsidP="00E96933">
      <w:pPr>
        <w:pStyle w:val="Standard"/>
        <w:spacing w:line="360" w:lineRule="auto"/>
        <w:ind w:left="720"/>
        <w:rPr>
          <w:rFonts w:cs="Times New Roman"/>
        </w:rPr>
      </w:pPr>
    </w:p>
    <w:p w:rsidR="00E96933" w:rsidRDefault="00E96933" w:rsidP="00E96933">
      <w:pPr>
        <w:pStyle w:val="Standard"/>
        <w:spacing w:line="360" w:lineRule="auto"/>
        <w:ind w:left="720"/>
        <w:rPr>
          <w:rFonts w:cs="Times New Roman"/>
        </w:rPr>
      </w:pPr>
    </w:p>
    <w:p w:rsidR="001C0352" w:rsidRDefault="001C0352" w:rsidP="00E96933">
      <w:pPr>
        <w:pStyle w:val="Standard"/>
        <w:spacing w:line="360" w:lineRule="auto"/>
        <w:ind w:left="720"/>
        <w:rPr>
          <w:rFonts w:cs="Times New Roman"/>
        </w:rPr>
      </w:pPr>
    </w:p>
    <w:p w:rsidR="001C0352" w:rsidRDefault="001C0352" w:rsidP="00E96933">
      <w:pPr>
        <w:pStyle w:val="Standard"/>
        <w:spacing w:line="360" w:lineRule="auto"/>
        <w:ind w:left="720"/>
        <w:rPr>
          <w:rFonts w:cs="Times New Roman"/>
        </w:rPr>
      </w:pPr>
    </w:p>
    <w:p w:rsidR="001C0352" w:rsidRPr="00E056BA" w:rsidRDefault="001C0352" w:rsidP="00E96933">
      <w:pPr>
        <w:pStyle w:val="Standard"/>
        <w:spacing w:line="360" w:lineRule="auto"/>
        <w:ind w:left="720"/>
        <w:rPr>
          <w:rFonts w:cs="Times New Roman"/>
        </w:rPr>
      </w:pPr>
    </w:p>
    <w:p w:rsidR="00E056BA" w:rsidRPr="00262785" w:rsidRDefault="00E056BA" w:rsidP="00E056BA">
      <w:pPr>
        <w:pStyle w:val="Standard"/>
        <w:spacing w:line="360" w:lineRule="auto"/>
        <w:rPr>
          <w:rFonts w:cs="Times New Roman"/>
          <w:b/>
          <w:u w:val="single"/>
        </w:rPr>
      </w:pPr>
      <w:r w:rsidRPr="00262785">
        <w:rPr>
          <w:rFonts w:cs="Times New Roman"/>
          <w:b/>
          <w:u w:val="single"/>
        </w:rPr>
        <w:t>Závěrečná ustanovení:</w:t>
      </w:r>
    </w:p>
    <w:p w:rsidR="00E056BA" w:rsidRPr="00E056BA" w:rsidRDefault="00E056BA" w:rsidP="00E056BA">
      <w:pPr>
        <w:pStyle w:val="Standard"/>
        <w:numPr>
          <w:ilvl w:val="0"/>
          <w:numId w:val="10"/>
        </w:numPr>
        <w:spacing w:line="360" w:lineRule="auto"/>
        <w:ind w:firstLine="0"/>
        <w:jc w:val="both"/>
        <w:rPr>
          <w:rFonts w:cs="Times New Roman"/>
        </w:rPr>
      </w:pPr>
      <w:r w:rsidRPr="00E056BA">
        <w:rPr>
          <w:rFonts w:cs="Times New Roman"/>
        </w:rPr>
        <w:t>Kontrola provádění ustanovení této s</w:t>
      </w:r>
      <w:r w:rsidR="00262785">
        <w:rPr>
          <w:rFonts w:cs="Times New Roman"/>
        </w:rPr>
        <w:t xml:space="preserve">měrnice je v kompetenci </w:t>
      </w:r>
      <w:r w:rsidR="00E96933">
        <w:rPr>
          <w:rFonts w:cs="Times New Roman"/>
        </w:rPr>
        <w:t xml:space="preserve">Mgr. Světlany </w:t>
      </w:r>
      <w:proofErr w:type="spellStart"/>
      <w:r w:rsidR="00E96933">
        <w:rPr>
          <w:rFonts w:cs="Times New Roman"/>
        </w:rPr>
        <w:t>Čagánkové</w:t>
      </w:r>
      <w:proofErr w:type="spellEnd"/>
    </w:p>
    <w:p w:rsidR="00E056BA" w:rsidRPr="00E056BA" w:rsidRDefault="00E056BA" w:rsidP="00E056BA">
      <w:pPr>
        <w:pStyle w:val="Standard"/>
        <w:numPr>
          <w:ilvl w:val="0"/>
          <w:numId w:val="2"/>
        </w:numPr>
        <w:spacing w:line="360" w:lineRule="auto"/>
        <w:ind w:firstLine="0"/>
        <w:jc w:val="both"/>
        <w:rPr>
          <w:rFonts w:cs="Times New Roman"/>
        </w:rPr>
      </w:pPr>
      <w:r w:rsidRPr="00E056BA">
        <w:rPr>
          <w:rFonts w:cs="Times New Roman"/>
        </w:rPr>
        <w:t>O kontrolách se provádí písemné záznamy</w:t>
      </w:r>
    </w:p>
    <w:p w:rsidR="00907ACF" w:rsidRPr="00907ACF" w:rsidRDefault="00E056BA" w:rsidP="00E056BA">
      <w:pPr>
        <w:pStyle w:val="Standard"/>
        <w:numPr>
          <w:ilvl w:val="0"/>
          <w:numId w:val="2"/>
        </w:numPr>
        <w:spacing w:line="360" w:lineRule="auto"/>
        <w:ind w:firstLine="0"/>
        <w:jc w:val="both"/>
        <w:rPr>
          <w:rFonts w:cs="Times New Roman"/>
        </w:rPr>
      </w:pPr>
      <w:r w:rsidRPr="00E056BA">
        <w:rPr>
          <w:rFonts w:cs="Times New Roman"/>
        </w:rPr>
        <w:t>Uložení směrnice v archivu školy se řídí Skartačním řádem školy</w:t>
      </w:r>
    </w:p>
    <w:p w:rsidR="00907ACF" w:rsidRPr="00E056BA" w:rsidRDefault="00907ACF" w:rsidP="00E056BA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:rsidR="001C0352" w:rsidRDefault="00E056BA" w:rsidP="00E056BA">
      <w:pPr>
        <w:pStyle w:val="Standard"/>
        <w:spacing w:line="360" w:lineRule="auto"/>
        <w:jc w:val="both"/>
        <w:rPr>
          <w:rFonts w:cs="Times New Roman"/>
          <w:color w:val="000000"/>
        </w:rPr>
      </w:pPr>
      <w:r w:rsidRPr="00E056BA">
        <w:rPr>
          <w:rFonts w:cs="Times New Roman"/>
          <w:color w:val="000000"/>
        </w:rPr>
        <w:tab/>
        <w:t xml:space="preserve">V </w:t>
      </w:r>
      <w:r w:rsidR="00262785">
        <w:rPr>
          <w:rFonts w:cs="Times New Roman"/>
          <w:color w:val="000000"/>
        </w:rPr>
        <w:t>Korytné</w:t>
      </w:r>
      <w:r w:rsidR="00E96933">
        <w:rPr>
          <w:rFonts w:cs="Times New Roman"/>
          <w:color w:val="000000"/>
        </w:rPr>
        <w:t>,</w:t>
      </w:r>
      <w:r w:rsidR="006554F0">
        <w:rPr>
          <w:rFonts w:cs="Times New Roman"/>
          <w:color w:val="000000"/>
        </w:rPr>
        <w:t xml:space="preserve"> 27. 8. 2018</w:t>
      </w:r>
      <w:r w:rsidR="00E96933">
        <w:rPr>
          <w:rFonts w:cs="Times New Roman"/>
          <w:color w:val="000000"/>
        </w:rPr>
        <w:t xml:space="preserve"> </w:t>
      </w:r>
      <w:r w:rsidR="00262785">
        <w:rPr>
          <w:rFonts w:cs="Times New Roman"/>
          <w:color w:val="000000"/>
        </w:rPr>
        <w:tab/>
        <w:t xml:space="preserve">             </w:t>
      </w:r>
      <w:r w:rsidRPr="00E056BA">
        <w:rPr>
          <w:rFonts w:cs="Times New Roman"/>
          <w:color w:val="000000"/>
        </w:rPr>
        <w:tab/>
      </w:r>
      <w:r w:rsidRPr="00E056BA">
        <w:rPr>
          <w:rFonts w:cs="Times New Roman"/>
          <w:color w:val="000000"/>
        </w:rPr>
        <w:tab/>
      </w:r>
      <w:r w:rsidR="001C0352">
        <w:rPr>
          <w:rFonts w:cs="Times New Roman"/>
          <w:color w:val="000000"/>
        </w:rPr>
        <w:t xml:space="preserve">                       </w:t>
      </w:r>
    </w:p>
    <w:p w:rsidR="001C0352" w:rsidRDefault="001C0352" w:rsidP="00E056BA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:rsidR="001C0352" w:rsidRDefault="001C0352" w:rsidP="00E056BA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:rsidR="00E056BA" w:rsidRPr="00E056BA" w:rsidRDefault="001C0352" w:rsidP="00E056BA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</w:t>
      </w:r>
      <w:r w:rsidR="00E056BA" w:rsidRPr="00E056BA">
        <w:rPr>
          <w:rFonts w:cs="Times New Roman"/>
          <w:color w:val="000000"/>
        </w:rPr>
        <w:t>___________________________</w:t>
      </w:r>
    </w:p>
    <w:p w:rsidR="00907ACF" w:rsidRDefault="00262785" w:rsidP="00907ACF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</w:t>
      </w:r>
      <w:r w:rsidR="00E056BA" w:rsidRPr="00E056BA">
        <w:rPr>
          <w:rFonts w:cs="Times New Roman"/>
          <w:color w:val="000000"/>
        </w:rPr>
        <w:t xml:space="preserve">Mgr. </w:t>
      </w:r>
      <w:r>
        <w:rPr>
          <w:rFonts w:cs="Times New Roman"/>
          <w:color w:val="000000"/>
        </w:rPr>
        <w:t>Petra Píšková</w:t>
      </w:r>
      <w:r w:rsidR="00E056BA" w:rsidRPr="00E056BA">
        <w:rPr>
          <w:rFonts w:cs="Times New Roman"/>
          <w:color w:val="000000"/>
        </w:rPr>
        <w:t>, ředitel</w:t>
      </w:r>
      <w:r>
        <w:rPr>
          <w:rFonts w:cs="Times New Roman"/>
          <w:color w:val="000000"/>
        </w:rPr>
        <w:t>ka</w:t>
      </w:r>
      <w:r w:rsidR="00E056BA" w:rsidRPr="00E056BA">
        <w:rPr>
          <w:rFonts w:cs="Times New Roman"/>
          <w:color w:val="000000"/>
        </w:rPr>
        <w:t xml:space="preserve"> školy</w:t>
      </w:r>
    </w:p>
    <w:p w:rsidR="00907ACF" w:rsidRDefault="00907ACF" w:rsidP="00907ACF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:rsidR="00907ACF" w:rsidRDefault="00907ACF" w:rsidP="00907ACF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</w:t>
      </w:r>
      <w:r w:rsidR="001C0352">
        <w:rPr>
          <w:rFonts w:cs="Times New Roman"/>
          <w:color w:val="000000"/>
        </w:rPr>
        <w:t xml:space="preserve">      </w:t>
      </w:r>
      <w:r>
        <w:rPr>
          <w:rFonts w:cs="Times New Roman"/>
          <w:color w:val="000000"/>
        </w:rPr>
        <w:t xml:space="preserve"> __________________________</w:t>
      </w:r>
    </w:p>
    <w:p w:rsidR="006A7A13" w:rsidRDefault="00E96933" w:rsidP="00907ACF">
      <w:pPr>
        <w:pStyle w:val="Standard"/>
        <w:spacing w:line="360" w:lineRule="auto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Mgr. Světlana Čagánková, zástupce statutárního orgánu školy</w:t>
      </w:r>
      <w:r w:rsidR="00907ACF">
        <w:rPr>
          <w:rFonts w:cs="Times New Roman"/>
          <w:color w:val="000000"/>
        </w:rPr>
        <w:t xml:space="preserve"> </w:t>
      </w:r>
    </w:p>
    <w:p w:rsidR="00DA09CC" w:rsidRPr="00907ACF" w:rsidRDefault="00DA09CC" w:rsidP="00907ACF">
      <w:pPr>
        <w:pStyle w:val="Standard"/>
        <w:spacing w:line="360" w:lineRule="auto"/>
        <w:jc w:val="right"/>
        <w:rPr>
          <w:rFonts w:cs="Times New Roman"/>
          <w:color w:val="000000"/>
        </w:rPr>
      </w:pPr>
    </w:p>
    <w:sectPr w:rsidR="00DA09CC" w:rsidRPr="00907ACF" w:rsidSect="003606A3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BB" w:rsidRDefault="007325BB" w:rsidP="003606A3">
      <w:r>
        <w:separator/>
      </w:r>
    </w:p>
  </w:endnote>
  <w:endnote w:type="continuationSeparator" w:id="0">
    <w:p w:rsidR="007325BB" w:rsidRDefault="007325BB" w:rsidP="0036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A3" w:rsidRDefault="003606A3" w:rsidP="003606A3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28"/>
      </w:rPr>
    </w:pPr>
    <w:r>
      <w:t xml:space="preserve">Vnitřní řád školní </w:t>
    </w:r>
    <w:proofErr w:type="gramStart"/>
    <w:r>
      <w:t xml:space="preserve">družiny                                                                                </w:t>
    </w:r>
    <w:r>
      <w:rPr>
        <w:sz w:val="28"/>
      </w:rPr>
      <w:t xml:space="preserve"> </w:t>
    </w:r>
    <w:r w:rsidRPr="00A10E67">
      <w:rPr>
        <w:szCs w:val="24"/>
      </w:rPr>
      <w:t>strana</w:t>
    </w:r>
    <w:proofErr w:type="gramEnd"/>
    <w:r w:rsidRPr="00A10E67">
      <w:rPr>
        <w:szCs w:val="24"/>
      </w:rPr>
      <w:t xml:space="preserve"> </w:t>
    </w:r>
    <w:r w:rsidRPr="00A10E67">
      <w:rPr>
        <w:rStyle w:val="slostrnky"/>
        <w:szCs w:val="24"/>
      </w:rPr>
      <w:fldChar w:fldCharType="begin"/>
    </w:r>
    <w:r w:rsidRPr="00A10E67">
      <w:rPr>
        <w:rStyle w:val="slostrnky"/>
        <w:szCs w:val="24"/>
      </w:rPr>
      <w:instrText xml:space="preserve"> PAGE </w:instrText>
    </w:r>
    <w:r w:rsidRPr="00A10E67">
      <w:rPr>
        <w:rStyle w:val="slostrnky"/>
        <w:szCs w:val="24"/>
      </w:rPr>
      <w:fldChar w:fldCharType="separate"/>
    </w:r>
    <w:r w:rsidR="006554F0">
      <w:rPr>
        <w:rStyle w:val="slostrnky"/>
        <w:noProof/>
        <w:szCs w:val="24"/>
      </w:rPr>
      <w:t>4</w:t>
    </w:r>
    <w:r w:rsidRPr="00A10E67">
      <w:rPr>
        <w:rStyle w:val="slostrnky"/>
        <w:szCs w:val="24"/>
      </w:rPr>
      <w:fldChar w:fldCharType="end"/>
    </w:r>
    <w:r w:rsidRPr="00A10E67">
      <w:rPr>
        <w:rStyle w:val="slostrnky"/>
        <w:szCs w:val="24"/>
      </w:rPr>
      <w:t xml:space="preserve"> z počtu </w:t>
    </w:r>
    <w:r w:rsidRPr="00A10E67">
      <w:rPr>
        <w:rStyle w:val="slostrnky"/>
        <w:szCs w:val="24"/>
      </w:rPr>
      <w:fldChar w:fldCharType="begin"/>
    </w:r>
    <w:r w:rsidRPr="00A10E67">
      <w:rPr>
        <w:rStyle w:val="slostrnky"/>
        <w:szCs w:val="24"/>
      </w:rPr>
      <w:instrText xml:space="preserve"> NUMPAGES </w:instrText>
    </w:r>
    <w:r w:rsidRPr="00A10E67">
      <w:rPr>
        <w:rStyle w:val="slostrnky"/>
        <w:szCs w:val="24"/>
      </w:rPr>
      <w:fldChar w:fldCharType="separate"/>
    </w:r>
    <w:r w:rsidR="006554F0">
      <w:rPr>
        <w:rStyle w:val="slostrnky"/>
        <w:noProof/>
        <w:szCs w:val="24"/>
      </w:rPr>
      <w:t>5</w:t>
    </w:r>
    <w:r w:rsidRPr="00A10E67">
      <w:rPr>
        <w:rStyle w:val="slostrnky"/>
        <w:szCs w:val="24"/>
      </w:rPr>
      <w:fldChar w:fldCharType="end"/>
    </w:r>
  </w:p>
  <w:p w:rsidR="003606A3" w:rsidRDefault="003606A3" w:rsidP="003606A3">
    <w:pPr>
      <w:pStyle w:val="Zpat"/>
    </w:pPr>
  </w:p>
  <w:p w:rsidR="003606A3" w:rsidRDefault="00360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BB" w:rsidRDefault="007325BB" w:rsidP="003606A3">
      <w:r>
        <w:separator/>
      </w:r>
    </w:p>
  </w:footnote>
  <w:footnote w:type="continuationSeparator" w:id="0">
    <w:p w:rsidR="007325BB" w:rsidRDefault="007325BB" w:rsidP="0036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A34"/>
    <w:multiLevelType w:val="hybridMultilevel"/>
    <w:tmpl w:val="441E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ADD"/>
    <w:multiLevelType w:val="multilevel"/>
    <w:tmpl w:val="D53E4E46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0B5F7A53"/>
    <w:multiLevelType w:val="multilevel"/>
    <w:tmpl w:val="30F6C36C"/>
    <w:styleLink w:val="WW8Num5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10CA54AA"/>
    <w:multiLevelType w:val="hybridMultilevel"/>
    <w:tmpl w:val="20AA90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70188"/>
    <w:multiLevelType w:val="multilevel"/>
    <w:tmpl w:val="C5DAD042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45936026"/>
    <w:multiLevelType w:val="multilevel"/>
    <w:tmpl w:val="9BBC1DE2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4AEF043A"/>
    <w:multiLevelType w:val="hybridMultilevel"/>
    <w:tmpl w:val="DDE2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5D5F"/>
    <w:multiLevelType w:val="multilevel"/>
    <w:tmpl w:val="C278133A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547E2D37"/>
    <w:multiLevelType w:val="multilevel"/>
    <w:tmpl w:val="B52C081A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5F330360"/>
    <w:multiLevelType w:val="multilevel"/>
    <w:tmpl w:val="72EC438C"/>
    <w:styleLink w:val="WW8Num2"/>
    <w:lvl w:ilvl="0">
      <w:numFmt w:val="bullet"/>
      <w:lvlText w:val="✗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0">
    <w:nsid w:val="72445B2A"/>
    <w:multiLevelType w:val="hybridMultilevel"/>
    <w:tmpl w:val="BE08B8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F2988"/>
    <w:multiLevelType w:val="multilevel"/>
    <w:tmpl w:val="02E6ACF2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BA"/>
    <w:rsid w:val="00151B8F"/>
    <w:rsid w:val="001C0352"/>
    <w:rsid w:val="00255CE0"/>
    <w:rsid w:val="00262785"/>
    <w:rsid w:val="002D425A"/>
    <w:rsid w:val="003606A3"/>
    <w:rsid w:val="004E7E61"/>
    <w:rsid w:val="00522797"/>
    <w:rsid w:val="006554F0"/>
    <w:rsid w:val="006A7A13"/>
    <w:rsid w:val="006B7143"/>
    <w:rsid w:val="00725AB5"/>
    <w:rsid w:val="007325BB"/>
    <w:rsid w:val="00907ACF"/>
    <w:rsid w:val="00984C32"/>
    <w:rsid w:val="00BD072B"/>
    <w:rsid w:val="00C25641"/>
    <w:rsid w:val="00DA09CC"/>
    <w:rsid w:val="00E056BA"/>
    <w:rsid w:val="00E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E056BA"/>
    <w:pPr>
      <w:widowControl w:val="0"/>
    </w:pPr>
    <w:rPr>
      <w:szCs w:val="24"/>
    </w:rPr>
  </w:style>
  <w:style w:type="paragraph" w:customStyle="1" w:styleId="Standard">
    <w:name w:val="Standard"/>
    <w:rsid w:val="00E05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E056BA"/>
    <w:pPr>
      <w:spacing w:after="120"/>
    </w:pPr>
  </w:style>
  <w:style w:type="paragraph" w:styleId="Prosttext">
    <w:name w:val="Plain Text"/>
    <w:basedOn w:val="Standard"/>
    <w:link w:val="ProsttextChar"/>
    <w:rsid w:val="00E056BA"/>
    <w:rPr>
      <w:rFonts w:ascii="Courier New" w:hAnsi="Courier New"/>
      <w:color w:val="000000"/>
      <w:sz w:val="20"/>
    </w:rPr>
  </w:style>
  <w:style w:type="character" w:customStyle="1" w:styleId="ProsttextChar">
    <w:name w:val="Prostý text Char"/>
    <w:basedOn w:val="Standardnpsmoodstavce"/>
    <w:link w:val="Prosttext"/>
    <w:rsid w:val="00E056BA"/>
    <w:rPr>
      <w:rFonts w:ascii="Courier New" w:eastAsia="Arial Unicode MS" w:hAnsi="Courier New" w:cs="Tahoma"/>
      <w:color w:val="000000"/>
      <w:kern w:val="3"/>
      <w:sz w:val="20"/>
      <w:szCs w:val="24"/>
      <w:lang w:eastAsia="cs-CZ"/>
    </w:rPr>
  </w:style>
  <w:style w:type="numbering" w:customStyle="1" w:styleId="WW8Num5">
    <w:name w:val="WW8Num5"/>
    <w:basedOn w:val="Bezseznamu"/>
    <w:rsid w:val="00E056BA"/>
    <w:pPr>
      <w:numPr>
        <w:numId w:val="1"/>
      </w:numPr>
    </w:pPr>
  </w:style>
  <w:style w:type="numbering" w:customStyle="1" w:styleId="WW8Num2">
    <w:name w:val="WW8Num2"/>
    <w:basedOn w:val="Bezseznamu"/>
    <w:rsid w:val="00E056BA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6B71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AC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3606A3"/>
    <w:pPr>
      <w:tabs>
        <w:tab w:val="center" w:pos="4536"/>
        <w:tab w:val="right" w:pos="9072"/>
      </w:tabs>
      <w:textAlignment w:val="baseline"/>
    </w:pPr>
  </w:style>
  <w:style w:type="character" w:customStyle="1" w:styleId="ZhlavChar">
    <w:name w:val="Záhlaví Char"/>
    <w:basedOn w:val="Standardnpsmoodstavce"/>
    <w:link w:val="Zhlav"/>
    <w:rsid w:val="003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606A3"/>
    <w:pPr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3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60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06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6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E056BA"/>
    <w:pPr>
      <w:widowControl w:val="0"/>
    </w:pPr>
    <w:rPr>
      <w:szCs w:val="24"/>
    </w:rPr>
  </w:style>
  <w:style w:type="paragraph" w:customStyle="1" w:styleId="Standard">
    <w:name w:val="Standard"/>
    <w:rsid w:val="00E05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E056BA"/>
    <w:pPr>
      <w:spacing w:after="120"/>
    </w:pPr>
  </w:style>
  <w:style w:type="paragraph" w:styleId="Prosttext">
    <w:name w:val="Plain Text"/>
    <w:basedOn w:val="Standard"/>
    <w:link w:val="ProsttextChar"/>
    <w:rsid w:val="00E056BA"/>
    <w:rPr>
      <w:rFonts w:ascii="Courier New" w:hAnsi="Courier New"/>
      <w:color w:val="000000"/>
      <w:sz w:val="20"/>
    </w:rPr>
  </w:style>
  <w:style w:type="character" w:customStyle="1" w:styleId="ProsttextChar">
    <w:name w:val="Prostý text Char"/>
    <w:basedOn w:val="Standardnpsmoodstavce"/>
    <w:link w:val="Prosttext"/>
    <w:rsid w:val="00E056BA"/>
    <w:rPr>
      <w:rFonts w:ascii="Courier New" w:eastAsia="Arial Unicode MS" w:hAnsi="Courier New" w:cs="Tahoma"/>
      <w:color w:val="000000"/>
      <w:kern w:val="3"/>
      <w:sz w:val="20"/>
      <w:szCs w:val="24"/>
      <w:lang w:eastAsia="cs-CZ"/>
    </w:rPr>
  </w:style>
  <w:style w:type="numbering" w:customStyle="1" w:styleId="WW8Num5">
    <w:name w:val="WW8Num5"/>
    <w:basedOn w:val="Bezseznamu"/>
    <w:rsid w:val="00E056BA"/>
    <w:pPr>
      <w:numPr>
        <w:numId w:val="1"/>
      </w:numPr>
    </w:pPr>
  </w:style>
  <w:style w:type="numbering" w:customStyle="1" w:styleId="WW8Num2">
    <w:name w:val="WW8Num2"/>
    <w:basedOn w:val="Bezseznamu"/>
    <w:rsid w:val="00E056BA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6B71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AC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3606A3"/>
    <w:pPr>
      <w:tabs>
        <w:tab w:val="center" w:pos="4536"/>
        <w:tab w:val="right" w:pos="9072"/>
      </w:tabs>
      <w:textAlignment w:val="baseline"/>
    </w:pPr>
  </w:style>
  <w:style w:type="character" w:customStyle="1" w:styleId="ZhlavChar">
    <w:name w:val="Záhlaví Char"/>
    <w:basedOn w:val="Standardnpsmoodstavce"/>
    <w:link w:val="Zhlav"/>
    <w:rsid w:val="003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606A3"/>
    <w:pPr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3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60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06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6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1157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PC</cp:lastModifiedBy>
  <cp:revision>19</cp:revision>
  <cp:lastPrinted>2018-09-19T06:42:00Z</cp:lastPrinted>
  <dcterms:created xsi:type="dcterms:W3CDTF">2015-04-01T13:31:00Z</dcterms:created>
  <dcterms:modified xsi:type="dcterms:W3CDTF">2018-09-19T06:43:00Z</dcterms:modified>
</cp:coreProperties>
</file>